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9C" w:rsidRPr="00F72765" w:rsidRDefault="00366A53" w:rsidP="00F72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</w:rPr>
      </w:pPr>
      <w:r>
        <w:rPr>
          <w:b/>
        </w:rPr>
        <w:t>American Spirits</w:t>
      </w:r>
    </w:p>
    <w:p w:rsidR="00C75FB6" w:rsidRPr="008771D1" w:rsidRDefault="00D74EDF" w:rsidP="008771D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</w:rPr>
      </w:pPr>
      <w:r>
        <w:rPr>
          <w:b/>
        </w:rPr>
        <w:t>English III</w:t>
      </w:r>
      <w:r w:rsidR="001E199C" w:rsidRPr="00F72765">
        <w:rPr>
          <w:b/>
        </w:rPr>
        <w:t xml:space="preserve"> </w:t>
      </w:r>
      <w:r>
        <w:rPr>
          <w:b/>
        </w:rPr>
        <w:t>Final</w:t>
      </w:r>
      <w:r w:rsidR="001E199C" w:rsidRPr="00F72765">
        <w:rPr>
          <w:b/>
        </w:rPr>
        <w:t xml:space="preserve"> Project</w:t>
      </w:r>
    </w:p>
    <w:p w:rsidR="008771D1" w:rsidRDefault="008771D1" w:rsidP="001E199C">
      <w:pPr>
        <w:jc w:val="center"/>
      </w:pPr>
    </w:p>
    <w:p w:rsidR="00C75FB6" w:rsidRDefault="00C75FB6" w:rsidP="001E199C">
      <w:pPr>
        <w:jc w:val="center"/>
      </w:pPr>
      <w:r>
        <w:t xml:space="preserve">“How beauteous mankind is!  </w:t>
      </w:r>
    </w:p>
    <w:p w:rsidR="00C75FB6" w:rsidRDefault="00C75FB6" w:rsidP="001E199C">
      <w:pPr>
        <w:jc w:val="center"/>
      </w:pPr>
      <w:r>
        <w:t xml:space="preserve">O brave new world that has such people </w:t>
      </w:r>
      <w:proofErr w:type="spellStart"/>
      <w:r>
        <w:t>in’t</w:t>
      </w:r>
      <w:proofErr w:type="spellEnd"/>
      <w:r>
        <w:t>!”</w:t>
      </w:r>
    </w:p>
    <w:p w:rsidR="00C75FB6" w:rsidRDefault="00C75FB6" w:rsidP="001E199C">
      <w:pPr>
        <w:jc w:val="center"/>
      </w:pPr>
      <w:r>
        <w:t>-Shakespeare</w:t>
      </w:r>
      <w:bookmarkStart w:id="0" w:name="_GoBack"/>
      <w:bookmarkEnd w:id="0"/>
    </w:p>
    <w:p w:rsidR="00C75FB6" w:rsidRDefault="00C75FB6" w:rsidP="00C75FB6"/>
    <w:p w:rsidR="00211A0D" w:rsidRDefault="00C75FB6" w:rsidP="00211A0D">
      <w:r>
        <w:t>Much of what we have studied in English</w:t>
      </w:r>
      <w:r w:rsidR="00D74EDF">
        <w:t xml:space="preserve"> III</w:t>
      </w:r>
      <w:r>
        <w:t xml:space="preserve"> explores how culture, community, and soc</w:t>
      </w:r>
      <w:r w:rsidR="00225812">
        <w:t>iety influence</w:t>
      </w:r>
      <w:r>
        <w:t xml:space="preserve"> one</w:t>
      </w:r>
      <w:r w:rsidR="00225812">
        <w:t>’</w:t>
      </w:r>
      <w:r>
        <w:t>s personal identity and morality.</w:t>
      </w:r>
      <w:r w:rsidR="004A5B80">
        <w:t xml:space="preserve">  </w:t>
      </w:r>
      <w:r w:rsidR="00211A0D">
        <w:t xml:space="preserve">Human beings are motivated by forces that drive him/her (survival, hunger, desire to achieve, etc.), and these choices can often define a person, his/her character and his/her influence on their world.   </w:t>
      </w:r>
      <w:r w:rsidR="004A5B80">
        <w:t xml:space="preserve">We have come to find out that, </w:t>
      </w:r>
      <w:r>
        <w:t>although there are many factors that contribute to one’s identity and contribution to society, typically, one is remembered for one salient characteristic.  This characteristic is a driving force</w:t>
      </w:r>
      <w:r w:rsidR="00211A0D">
        <w:t xml:space="preserve"> seems to be a common thread throughout one’s life and heavily influences </w:t>
      </w:r>
      <w:r>
        <w:t xml:space="preserve">how one makes ethical choices. </w:t>
      </w:r>
    </w:p>
    <w:p w:rsidR="001E199C" w:rsidRDefault="001E199C" w:rsidP="00211A0D"/>
    <w:p w:rsidR="00F72765" w:rsidRPr="00F72765" w:rsidRDefault="004A5B80" w:rsidP="00F72765">
      <w:pPr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62230</wp:posOffset>
            </wp:positionV>
            <wp:extent cx="2057400" cy="1536700"/>
            <wp:effectExtent l="25400" t="0" r="0" b="0"/>
            <wp:wrapTight wrapText="bothSides">
              <wp:wrapPolygon edited="0">
                <wp:start x="-267" y="0"/>
                <wp:lineTo x="-267" y="21421"/>
                <wp:lineTo x="21600" y="21421"/>
                <wp:lineTo x="21600" y="0"/>
                <wp:lineTo x="-267" y="0"/>
              </wp:wrapPolygon>
            </wp:wrapTight>
            <wp:docPr id="1" name="Picture 1" descr=":blooms_pyram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blooms_pyrami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3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2765" w:rsidRPr="00F72765">
        <w:rPr>
          <w:b/>
          <w:u w:val="single"/>
        </w:rPr>
        <w:t>Purpose/Objective:</w:t>
      </w:r>
    </w:p>
    <w:p w:rsidR="004A5B80" w:rsidRDefault="00F72765" w:rsidP="00F72765">
      <w:r>
        <w:t>In a small group (3-4), you will produce a multi-media presentation that demonstrates hig</w:t>
      </w:r>
      <w:r w:rsidR="004A5B80">
        <w:t>her order thinking (see pyramid</w:t>
      </w:r>
      <w:r>
        <w:t xml:space="preserve">), as well as, focuses on one theme represented in the literature you have read throughout the year.  You will identify a specific driving force behind </w:t>
      </w:r>
      <w:r w:rsidR="00DC5155">
        <w:t>a chosen fictional character(s)</w:t>
      </w:r>
      <w:r w:rsidR="004A5B80">
        <w:t>,</w:t>
      </w:r>
      <w:r w:rsidR="00DC5155">
        <w:t xml:space="preserve"> then research and present how the spirit of chosen character(s) is evident in a real life individual.  </w:t>
      </w:r>
    </w:p>
    <w:p w:rsidR="004A5B80" w:rsidRDefault="004A5B80" w:rsidP="00F72765"/>
    <w:p w:rsidR="00DC5155" w:rsidRDefault="004A5B80" w:rsidP="00F72765">
      <w:r>
        <w:t xml:space="preserve">The focus of the presentation should be on the </w:t>
      </w:r>
      <w:r w:rsidR="001F0F82">
        <w:t>“spirit”</w:t>
      </w:r>
      <w:r>
        <w:t xml:space="preserve"> you are presenting and how it is relevant and evidenced in fiction and reality.</w:t>
      </w:r>
    </w:p>
    <w:p w:rsidR="008771D1" w:rsidRDefault="008771D1" w:rsidP="00F72765"/>
    <w:p w:rsidR="008771D1" w:rsidRPr="00225812" w:rsidRDefault="008771D1" w:rsidP="008771D1">
      <w:pPr>
        <w:rPr>
          <w:b/>
        </w:rPr>
      </w:pPr>
      <w:r w:rsidRPr="00225812">
        <w:rPr>
          <w:b/>
        </w:rPr>
        <w:t>Some “motivators”, or driving forces, that we have seen through</w:t>
      </w:r>
      <w:r>
        <w:rPr>
          <w:b/>
        </w:rPr>
        <w:t xml:space="preserve"> this year’s</w:t>
      </w:r>
      <w:r w:rsidRPr="00225812">
        <w:rPr>
          <w:b/>
        </w:rPr>
        <w:t xml:space="preserve"> literature are:</w:t>
      </w:r>
    </w:p>
    <w:p w:rsidR="008771D1" w:rsidRDefault="008771D1" w:rsidP="008771D1">
      <w:r>
        <w:t>Innovation, invention, perseverance, survival, candor, self-sacrifice, artistry, intellectual, adventure, selfishness, humility, courage, fortitude, heroism, integrity, ambition, romance, friendship, safety/security, honor, idealism, stability, status, power, curiosity, family, justice, inner beauty, devotion, etc….and many more!</w:t>
      </w:r>
    </w:p>
    <w:p w:rsidR="008771D1" w:rsidRDefault="008771D1" w:rsidP="008771D1"/>
    <w:p w:rsidR="008771D1" w:rsidRDefault="008771D1" w:rsidP="008771D1">
      <w:pPr>
        <w:rPr>
          <w:b/>
        </w:rPr>
      </w:pPr>
      <w:r w:rsidRPr="00225812">
        <w:rPr>
          <w:b/>
        </w:rPr>
        <w:t>Consider the numerous characters represented in the literature below:</w:t>
      </w:r>
    </w:p>
    <w:p w:rsidR="00D74EDF" w:rsidRPr="00D74EDF" w:rsidRDefault="00D74EDF" w:rsidP="008771D1">
      <w:pPr>
        <w:rPr>
          <w:i/>
        </w:rPr>
      </w:pPr>
      <w:r w:rsidRPr="00D74EDF">
        <w:rPr>
          <w:i/>
        </w:rPr>
        <w:t xml:space="preserve">The Crucible, </w:t>
      </w:r>
      <w:r>
        <w:t xml:space="preserve">“The Devil and Tom Walker,” “The Fall of the House of Usher,” “The Yellow Wallpaper,” </w:t>
      </w:r>
      <w:r w:rsidRPr="00D74EDF">
        <w:rPr>
          <w:i/>
        </w:rPr>
        <w:t xml:space="preserve">The Great Gatsby, Of Mice </w:t>
      </w:r>
      <w:r>
        <w:rPr>
          <w:i/>
        </w:rPr>
        <w:t xml:space="preserve">and Men,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Catcher in the Rye</w:t>
      </w:r>
      <w:r w:rsidRPr="00D74EDF">
        <w:rPr>
          <w:i/>
        </w:rPr>
        <w:t xml:space="preserve"> </w:t>
      </w:r>
    </w:p>
    <w:p w:rsidR="008771D1" w:rsidRDefault="008771D1" w:rsidP="00F72765">
      <w:pPr>
        <w:rPr>
          <w:i/>
        </w:rPr>
      </w:pPr>
    </w:p>
    <w:p w:rsidR="00D74EDF" w:rsidRDefault="00D74EDF" w:rsidP="00F72765">
      <w:pPr>
        <w:rPr>
          <w:i/>
        </w:rPr>
      </w:pPr>
    </w:p>
    <w:p w:rsidR="00D74EDF" w:rsidRDefault="00D74EDF" w:rsidP="00F72765"/>
    <w:p w:rsidR="008771D1" w:rsidRDefault="008771D1" w:rsidP="00F72765"/>
    <w:p w:rsidR="008771D1" w:rsidRDefault="008771D1" w:rsidP="00F72765"/>
    <w:p w:rsidR="0091197A" w:rsidRDefault="0091197A" w:rsidP="00F72765"/>
    <w:p w:rsidR="001F0F82" w:rsidRDefault="0091197A" w:rsidP="00F72765">
      <w:pPr>
        <w:rPr>
          <w:b/>
          <w:u w:val="single"/>
        </w:rPr>
      </w:pPr>
      <w:r w:rsidRPr="00D72D19">
        <w:rPr>
          <w:b/>
          <w:u w:val="single"/>
        </w:rPr>
        <w:t>Instructions/Project Overview:</w:t>
      </w:r>
    </w:p>
    <w:p w:rsidR="004B066A" w:rsidRPr="001F0F82" w:rsidRDefault="004B066A" w:rsidP="00F72765">
      <w:pPr>
        <w:rPr>
          <w:b/>
          <w:u w:val="single"/>
        </w:rPr>
      </w:pPr>
    </w:p>
    <w:p w:rsidR="004B066A" w:rsidRDefault="004B066A" w:rsidP="00F72765">
      <w:r>
        <w:t xml:space="preserve">Analyze, </w:t>
      </w:r>
      <w:r w:rsidR="00C75FB6">
        <w:t>evaluate and p</w:t>
      </w:r>
      <w:r>
        <w:t xml:space="preserve">ropose similarities to chosen fictional character(s) and </w:t>
      </w:r>
      <w:r w:rsidR="00C75FB6">
        <w:t xml:space="preserve">a </w:t>
      </w:r>
      <w:r>
        <w:t>real life connection.  Your</w:t>
      </w:r>
      <w:r w:rsidR="004A5B80">
        <w:t xml:space="preserve"> </w:t>
      </w:r>
      <w:r>
        <w:t>presentation</w:t>
      </w:r>
      <w:r w:rsidR="008771D1">
        <w:t xml:space="preserve"> (estimated to be approximately 20</w:t>
      </w:r>
      <w:r w:rsidR="00BF43B2">
        <w:t xml:space="preserve">-25 </w:t>
      </w:r>
      <w:r w:rsidR="008771D1">
        <w:t>min)</w:t>
      </w:r>
      <w:r>
        <w:t xml:space="preserve"> should include the following</w:t>
      </w:r>
      <w:r w:rsidR="00C75FB6">
        <w:t>:</w:t>
      </w:r>
    </w:p>
    <w:p w:rsidR="00225812" w:rsidRDefault="004B066A" w:rsidP="004B066A">
      <w:pPr>
        <w:pStyle w:val="ListParagraph"/>
        <w:numPr>
          <w:ilvl w:val="0"/>
          <w:numId w:val="1"/>
        </w:numPr>
      </w:pPr>
      <w:r>
        <w:t>Identify</w:t>
      </w:r>
      <w:r w:rsidR="004A5B80">
        <w:t xml:space="preserve"> and define</w:t>
      </w:r>
      <w:r>
        <w:t xml:space="preserve"> </w:t>
      </w:r>
      <w:r w:rsidR="008771D1">
        <w:t xml:space="preserve">chosen “spirit,” </w:t>
      </w:r>
    </w:p>
    <w:p w:rsidR="004B066A" w:rsidRDefault="00225812" w:rsidP="008771D1">
      <w:pPr>
        <w:pStyle w:val="ListParagraph"/>
        <w:numPr>
          <w:ilvl w:val="0"/>
          <w:numId w:val="1"/>
        </w:numPr>
      </w:pPr>
      <w:r>
        <w:t xml:space="preserve">Identify fictional character(s) </w:t>
      </w:r>
      <w:r w:rsidR="004B066A">
        <w:t>with examples and quotes from the book/play</w:t>
      </w:r>
    </w:p>
    <w:p w:rsidR="008771D1" w:rsidRDefault="004A5B80" w:rsidP="008771D1">
      <w:pPr>
        <w:pStyle w:val="ListParagraph"/>
        <w:numPr>
          <w:ilvl w:val="0"/>
          <w:numId w:val="1"/>
        </w:numPr>
      </w:pPr>
      <w:r>
        <w:t>Present an individual that embodies the spirit you have chosen</w:t>
      </w:r>
      <w:r w:rsidR="00211A0D">
        <w:t>.  This cannot be a commonly known individual.  Investigate people known for firsts, Nobel Prize winners, innovators in his/her field, philanthropists,</w:t>
      </w:r>
      <w:r w:rsidR="00BF43B2">
        <w:t xml:space="preserve"> world/business</w:t>
      </w:r>
      <w:r w:rsidR="00211A0D">
        <w:t xml:space="preserve"> leaders, people who have succeeded despite adversity, unsung heroes, authors, artists, etc.</w:t>
      </w:r>
    </w:p>
    <w:p w:rsidR="008771D1" w:rsidRDefault="004A5B80" w:rsidP="008771D1">
      <w:pPr>
        <w:pStyle w:val="ListParagraph"/>
        <w:numPr>
          <w:ilvl w:val="0"/>
          <w:numId w:val="2"/>
        </w:numPr>
      </w:pPr>
      <w:r>
        <w:t>Present a</w:t>
      </w:r>
      <w:r w:rsidR="004B066A">
        <w:t xml:space="preserve"> concise biography of </w:t>
      </w:r>
      <w:r>
        <w:t xml:space="preserve">the </w:t>
      </w:r>
      <w:r w:rsidR="004B066A">
        <w:t>real life individual</w:t>
      </w:r>
      <w:r w:rsidR="00225812">
        <w:t xml:space="preserve"> (Basic who, what, when, where, how, why about chosen person- include relevant anecdotes…who/what made them who they were/are)</w:t>
      </w:r>
    </w:p>
    <w:p w:rsidR="008771D1" w:rsidRDefault="004B066A" w:rsidP="008771D1">
      <w:pPr>
        <w:pStyle w:val="ListParagraph"/>
        <w:numPr>
          <w:ilvl w:val="0"/>
          <w:numId w:val="2"/>
        </w:numPr>
      </w:pPr>
      <w:r>
        <w:t>Historical context of individual/conditions of the times in which he lived and what changes were needed</w:t>
      </w:r>
    </w:p>
    <w:p w:rsidR="008771D1" w:rsidRDefault="004B066A" w:rsidP="008771D1">
      <w:pPr>
        <w:pStyle w:val="ListParagraph"/>
        <w:numPr>
          <w:ilvl w:val="0"/>
          <w:numId w:val="2"/>
        </w:numPr>
      </w:pPr>
      <w:r>
        <w:t xml:space="preserve">Choose a written document (speech, poem, essay, song, etc.) from or about this individual and share with the class. </w:t>
      </w:r>
      <w:r w:rsidR="00225812">
        <w:t xml:space="preserve"> This piece should elucidate his/her “spirit of mankind”.</w:t>
      </w:r>
      <w:r>
        <w:t xml:space="preserve"> Depending on the length, you may need to just read an excerpt.  You may choose to also include pertinent quotes from or about this person that supports his/her “spirit” or illustrate beliefs/contributions to society.</w:t>
      </w:r>
    </w:p>
    <w:p w:rsidR="008771D1" w:rsidRDefault="004B066A" w:rsidP="008771D1">
      <w:pPr>
        <w:pStyle w:val="ListParagraph"/>
        <w:numPr>
          <w:ilvl w:val="0"/>
          <w:numId w:val="2"/>
        </w:numPr>
      </w:pPr>
      <w:r>
        <w:t xml:space="preserve">Include </w:t>
      </w:r>
      <w:r w:rsidR="00C75FB6">
        <w:t xml:space="preserve">important </w:t>
      </w:r>
      <w:r>
        <w:t>drawings, paintings, photos, documents, etc</w:t>
      </w:r>
      <w:r w:rsidR="008771D1">
        <w:t>.</w:t>
      </w:r>
    </w:p>
    <w:p w:rsidR="004A5B80" w:rsidRDefault="004B066A" w:rsidP="008771D1">
      <w:pPr>
        <w:pStyle w:val="ListParagraph"/>
        <w:numPr>
          <w:ilvl w:val="0"/>
          <w:numId w:val="2"/>
        </w:numPr>
      </w:pPr>
      <w:r>
        <w:t xml:space="preserve">Discuss what the individual’s legacy is.  </w:t>
      </w:r>
      <w:r w:rsidR="00C75FB6">
        <w:t xml:space="preserve">What critical decisions did he/she have to make? </w:t>
      </w:r>
      <w:r>
        <w:t>What have they left behind?  How has their life benefitted society?  Why does this person embody your chosen “spirit of mankind”?</w:t>
      </w:r>
    </w:p>
    <w:p w:rsidR="00C75FB6" w:rsidRDefault="001F0F82" w:rsidP="004B066A">
      <w:pPr>
        <w:pStyle w:val="ListParagraph"/>
        <w:numPr>
          <w:ilvl w:val="0"/>
          <w:numId w:val="1"/>
        </w:numPr>
      </w:pPr>
      <w:r>
        <w:t xml:space="preserve">Share where </w:t>
      </w:r>
      <w:r w:rsidR="008771D1">
        <w:t>we see the quality</w:t>
      </w:r>
      <w:r w:rsidR="004A5B80">
        <w:t xml:space="preserve"> being </w:t>
      </w:r>
      <w:r w:rsidR="00211A0D">
        <w:t>encouraged</w:t>
      </w:r>
      <w:r w:rsidR="004A5B80">
        <w:t xml:space="preserve"> in modern society (film, music, awards, events, programs, etc.)</w:t>
      </w:r>
    </w:p>
    <w:p w:rsidR="00C75FB6" w:rsidRDefault="008771D1" w:rsidP="004B066A">
      <w:pPr>
        <w:pStyle w:val="ListParagraph"/>
        <w:numPr>
          <w:ilvl w:val="0"/>
          <w:numId w:val="1"/>
        </w:numPr>
      </w:pPr>
      <w:r>
        <w:t xml:space="preserve">Incorporate a creative activity that </w:t>
      </w:r>
      <w:r w:rsidR="001F0F82">
        <w:t xml:space="preserve">involves the class, enhances </w:t>
      </w:r>
      <w:r>
        <w:t xml:space="preserve">understanding </w:t>
      </w:r>
      <w:r w:rsidR="001F0F82">
        <w:t>of and reveals how we might exemplify said “spirit of mankind.”</w:t>
      </w:r>
    </w:p>
    <w:p w:rsidR="0004791A" w:rsidRDefault="004A5B80" w:rsidP="004B066A">
      <w:pPr>
        <w:pStyle w:val="ListParagraph"/>
        <w:numPr>
          <w:ilvl w:val="0"/>
          <w:numId w:val="1"/>
        </w:numPr>
      </w:pPr>
      <w:r>
        <w:t>Finally, apply what you have learned about p</w:t>
      </w:r>
      <w:r w:rsidR="00211A0D">
        <w:t xml:space="preserve">ersuasion, </w:t>
      </w:r>
      <w:r w:rsidR="00D74EDF">
        <w:t>rhetorical appeals, and logical fallacies</w:t>
      </w:r>
      <w:r w:rsidR="00AB5CD4">
        <w:t xml:space="preserve"> </w:t>
      </w:r>
      <w:r>
        <w:t>to create a 30-60 second commercial “</w:t>
      </w:r>
      <w:r w:rsidR="001F0F82">
        <w:t>pitching</w:t>
      </w:r>
      <w:r>
        <w:t xml:space="preserve">” this characteristic.  (If filming is not an option for your group, you may create an 8 ½ x 11 </w:t>
      </w:r>
      <w:r w:rsidR="00AB5CD4">
        <w:t>full-page</w:t>
      </w:r>
      <w:r>
        <w:t xml:space="preserve"> print ad…similar to what you would see in a magazine).  You will need to explain your content and creativity </w:t>
      </w:r>
      <w:r w:rsidR="00D74EDF">
        <w:t>in a way that demonstrates knowledge of</w:t>
      </w:r>
      <w:r>
        <w:t xml:space="preserve"> </w:t>
      </w:r>
      <w:r w:rsidR="00D74EDF">
        <w:t>rhetorical terms.</w:t>
      </w:r>
    </w:p>
    <w:p w:rsidR="004B066A" w:rsidRDefault="00C75FB6" w:rsidP="00D74EDF">
      <w:r>
        <w:t xml:space="preserve"> </w:t>
      </w:r>
    </w:p>
    <w:p w:rsidR="004B066A" w:rsidRPr="004B066A" w:rsidRDefault="004B066A" w:rsidP="00F72765">
      <w:pPr>
        <w:rPr>
          <w:b/>
        </w:rPr>
      </w:pPr>
    </w:p>
    <w:p w:rsidR="001E199C" w:rsidRPr="008771D1" w:rsidRDefault="00D74EDF" w:rsidP="004B066A">
      <w:pPr>
        <w:jc w:val="center"/>
        <w:rPr>
          <w:rFonts w:ascii="Baskerville Old Face" w:hAnsi="Baskerville Old Face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D4CF08" wp14:editId="081716C4">
            <wp:simplePos x="0" y="0"/>
            <wp:positionH relativeFrom="column">
              <wp:posOffset>4476750</wp:posOffset>
            </wp:positionH>
            <wp:positionV relativeFrom="paragraph">
              <wp:posOffset>41910</wp:posOffset>
            </wp:positionV>
            <wp:extent cx="1600200" cy="848995"/>
            <wp:effectExtent l="114300" t="304800" r="57150" b="274955"/>
            <wp:wrapNone/>
            <wp:docPr id="2" name="Picture 2" descr=":esrb-e-edutainm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esrb-e-edutainmen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20128884">
                      <a:off x="0" y="0"/>
                      <a:ext cx="1600200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066A" w:rsidRPr="004B066A">
        <w:rPr>
          <w:b/>
        </w:rPr>
        <w:t xml:space="preserve">Educate, Entertain and </w:t>
      </w:r>
      <w:proofErr w:type="gramStart"/>
      <w:r w:rsidR="004B066A" w:rsidRPr="004B066A">
        <w:rPr>
          <w:b/>
        </w:rPr>
        <w:t>Inspire</w:t>
      </w:r>
      <w:proofErr w:type="gramEnd"/>
      <w:r w:rsidR="004B066A" w:rsidRPr="004B066A">
        <w:rPr>
          <w:b/>
        </w:rPr>
        <w:t xml:space="preserve"> us!</w:t>
      </w:r>
    </w:p>
    <w:sectPr w:rsidR="001E199C" w:rsidRPr="008771D1" w:rsidSect="001E199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7D8E"/>
    <w:multiLevelType w:val="hybridMultilevel"/>
    <w:tmpl w:val="09BE00A4"/>
    <w:lvl w:ilvl="0" w:tplc="071611D6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72C570A"/>
    <w:multiLevelType w:val="hybridMultilevel"/>
    <w:tmpl w:val="EE34D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E199C"/>
    <w:rsid w:val="000476CF"/>
    <w:rsid w:val="0004791A"/>
    <w:rsid w:val="0010236F"/>
    <w:rsid w:val="001E199C"/>
    <w:rsid w:val="001F0F82"/>
    <w:rsid w:val="00211A0D"/>
    <w:rsid w:val="00225812"/>
    <w:rsid w:val="00366A53"/>
    <w:rsid w:val="00400FBF"/>
    <w:rsid w:val="004A5B80"/>
    <w:rsid w:val="004B066A"/>
    <w:rsid w:val="005A217B"/>
    <w:rsid w:val="00783E62"/>
    <w:rsid w:val="007862F5"/>
    <w:rsid w:val="0084354E"/>
    <w:rsid w:val="008557E1"/>
    <w:rsid w:val="008771D1"/>
    <w:rsid w:val="0091197A"/>
    <w:rsid w:val="00917017"/>
    <w:rsid w:val="00A527B7"/>
    <w:rsid w:val="00AB5CD4"/>
    <w:rsid w:val="00B73FE6"/>
    <w:rsid w:val="00BF43B2"/>
    <w:rsid w:val="00C75FB6"/>
    <w:rsid w:val="00D72D19"/>
    <w:rsid w:val="00D74EDF"/>
    <w:rsid w:val="00DC5155"/>
    <w:rsid w:val="00E15326"/>
    <w:rsid w:val="00E6435F"/>
    <w:rsid w:val="00ED5C09"/>
    <w:rsid w:val="00F07618"/>
    <w:rsid w:val="00F72765"/>
    <w:rsid w:val="00F74A39"/>
    <w:rsid w:val="00FE64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6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TUHSD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Zahara</dc:creator>
  <cp:lastModifiedBy>Molly Whiting</cp:lastModifiedBy>
  <cp:revision>3</cp:revision>
  <cp:lastPrinted>2012-03-12T21:10:00Z</cp:lastPrinted>
  <dcterms:created xsi:type="dcterms:W3CDTF">2017-04-10T17:34:00Z</dcterms:created>
  <dcterms:modified xsi:type="dcterms:W3CDTF">2017-04-10T17:35:00Z</dcterms:modified>
</cp:coreProperties>
</file>